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4F0" w:rsidRPr="00EB032D" w:rsidRDefault="003624F0" w:rsidP="00282EAA">
      <w:pPr>
        <w:spacing w:line="480" w:lineRule="auto"/>
        <w:jc w:val="center"/>
      </w:pPr>
    </w:p>
    <w:p w:rsidR="003624F0" w:rsidRPr="00EB032D" w:rsidRDefault="003624F0" w:rsidP="00282EAA">
      <w:pPr>
        <w:spacing w:line="480" w:lineRule="auto"/>
        <w:jc w:val="center"/>
      </w:pPr>
    </w:p>
    <w:p w:rsidR="003624F0" w:rsidRPr="00EB032D" w:rsidRDefault="003624F0" w:rsidP="00282EAA">
      <w:pPr>
        <w:spacing w:line="480" w:lineRule="auto"/>
        <w:jc w:val="center"/>
      </w:pPr>
    </w:p>
    <w:p w:rsidR="003624F0" w:rsidRPr="00EB032D" w:rsidRDefault="003624F0" w:rsidP="00282EAA">
      <w:pPr>
        <w:spacing w:line="480" w:lineRule="auto"/>
        <w:jc w:val="center"/>
      </w:pPr>
    </w:p>
    <w:p w:rsidR="003624F0" w:rsidRPr="00EB032D" w:rsidRDefault="003624F0" w:rsidP="00282EAA">
      <w:pPr>
        <w:spacing w:line="480" w:lineRule="auto"/>
        <w:jc w:val="center"/>
      </w:pPr>
    </w:p>
    <w:p w:rsidR="00D97DD9" w:rsidRPr="00EB032D" w:rsidRDefault="00D97DD9" w:rsidP="00282EAA">
      <w:pPr>
        <w:spacing w:line="480" w:lineRule="auto"/>
        <w:jc w:val="center"/>
      </w:pPr>
    </w:p>
    <w:p w:rsidR="001B6D33" w:rsidRDefault="00190BFA" w:rsidP="00282EAA">
      <w:pPr>
        <w:spacing w:line="480" w:lineRule="auto"/>
        <w:jc w:val="center"/>
      </w:pPr>
      <w:r>
        <w:t>Critical Thinking in the US Criminal Justice System</w:t>
      </w:r>
    </w:p>
    <w:p w:rsidR="003624F0" w:rsidRDefault="003624F0" w:rsidP="00282EAA">
      <w:pPr>
        <w:spacing w:line="480" w:lineRule="auto"/>
        <w:jc w:val="center"/>
      </w:pPr>
      <w:r w:rsidRPr="00EB032D">
        <w:t>Name</w:t>
      </w:r>
    </w:p>
    <w:p w:rsidR="0066704A" w:rsidRDefault="0066704A" w:rsidP="00282EAA">
      <w:pPr>
        <w:spacing w:line="480" w:lineRule="auto"/>
        <w:jc w:val="center"/>
      </w:pPr>
      <w:r>
        <w:t xml:space="preserve">Department </w:t>
      </w:r>
    </w:p>
    <w:p w:rsidR="0066704A" w:rsidRDefault="0066704A" w:rsidP="00282EAA">
      <w:pPr>
        <w:spacing w:line="480" w:lineRule="auto"/>
        <w:jc w:val="center"/>
      </w:pPr>
      <w:r>
        <w:t>Course Name</w:t>
      </w:r>
    </w:p>
    <w:p w:rsidR="0066704A" w:rsidRPr="00EB032D" w:rsidRDefault="0066704A" w:rsidP="00282EAA">
      <w:pPr>
        <w:spacing w:line="480" w:lineRule="auto"/>
        <w:jc w:val="center"/>
      </w:pPr>
      <w:r>
        <w:t>Professor</w:t>
      </w:r>
    </w:p>
    <w:p w:rsidR="003624F0" w:rsidRPr="00EB032D" w:rsidRDefault="0066704A" w:rsidP="00282EAA">
      <w:pPr>
        <w:spacing w:line="480" w:lineRule="auto"/>
        <w:jc w:val="center"/>
      </w:pPr>
      <w:r>
        <w:t>Date</w:t>
      </w:r>
    </w:p>
    <w:p w:rsidR="006E4CE2" w:rsidRDefault="00B132B3" w:rsidP="006E4CE2">
      <w:pPr>
        <w:spacing w:line="480" w:lineRule="auto"/>
        <w:ind w:firstLine="720"/>
      </w:pPr>
      <w:r>
        <w:br w:type="page"/>
      </w:r>
      <w:bookmarkStart w:id="0" w:name="_GoBack"/>
      <w:bookmarkEnd w:id="0"/>
      <w:r w:rsidR="006E4CE2">
        <w:lastRenderedPageBreak/>
        <w:t>I want to work for the Federal Bureau of Investigation (FBI) as a Special Agent and the National Institute of Corrections (NIC), serving as a Corrections Officer. The main duties involving probing suspected criminal activities and violations of federal laws. A Special Agent has to monitor suspicious activity, gather substantial evidence, and work undercover and interview witnesses. Once significant evidence has been acquired, an agent commences the paperwork process: writing reports, filling out forms, and record-</w:t>
      </w:r>
      <w:r w:rsidR="00177056">
        <w:t xml:space="preserve">keeping. A Corrections </w:t>
      </w:r>
      <w:r w:rsidR="006E4CE2">
        <w:t>Officer's main tasks involve enforcing rules and maintaining order where they reaffirm security by settling disputes among inmates. They enforce regulations and take punitive actions on marauding inmates, for instance, loss of privilege. Other duties include frisking inmates and living quarters for contraband items such as drugs and weapons; visitors are also searched to prohibit inlet of contraband. An officer also supervises the daily activities of inmates and is obliged to know the real-time whereabouts of all inmates for ease in operation; for instance, they escort prisoners to the infirmary or courtrooms.</w:t>
      </w:r>
    </w:p>
    <w:p w:rsidR="006E4CE2" w:rsidRDefault="006E4CE2" w:rsidP="006E4CE2">
      <w:pPr>
        <w:spacing w:line="480" w:lineRule="auto"/>
        <w:ind w:firstLine="720"/>
      </w:pPr>
      <w:r>
        <w:t>Ambiguity in law enforcement, particularly announcing strategies adopted in the bureau, rarely enhances the likelihood of deterring law violators. For instance, shedding light on how an operation was carried out would reinforce criminals to adopt and modify the failed act and get more sophisticated in their activities, making it more difficult for agents to arrest the next time. The FBI operates in the shadow, as seen in their unmarked law enforcement vans while conducting surveillance or making an arrest. Due to the recent financial strain on the economy, strategic uncertainty in the Law enforcement agencies has been used to obscure budget cuts such as understaffing from the general public.</w:t>
      </w:r>
    </w:p>
    <w:p w:rsidR="006E4CE2" w:rsidRDefault="006E4CE2" w:rsidP="006E4CE2">
      <w:pPr>
        <w:spacing w:line="480" w:lineRule="auto"/>
        <w:ind w:firstLine="720"/>
      </w:pPr>
      <w:r>
        <w:lastRenderedPageBreak/>
        <w:t>Officers and Agents take the oath to be defenders of the truth and the innocent while carrying out their mandate and curb flawed judgment. Any penchant for misconduct and incredibility affects an officer's performance and could signal future possibilities of recurrence of the vice; thereby, it would be assertive to terminate their service for the overall protection of the law. Research shows it is inconclusive to do a comprehensive- background check on an agent or officer to ascertain their level of integrity; only proven and attested work experience and actions can qualify one to be a credible person (</w:t>
      </w:r>
      <w:proofErr w:type="spellStart"/>
      <w:r>
        <w:t>Calford</w:t>
      </w:r>
      <w:proofErr w:type="spellEnd"/>
      <w:r>
        <w:t xml:space="preserve">, &amp; </w:t>
      </w:r>
      <w:proofErr w:type="spellStart"/>
      <w:r>
        <w:t>DeAngelo</w:t>
      </w:r>
      <w:proofErr w:type="spellEnd"/>
      <w:r>
        <w:t>, 2020). For instance, supervisors observe an agent's conduct with a suspect. If the agent assaults the suspect physically, emotionally, or in any other form to obtain information, the evidence would be admissible in a court of law.</w:t>
      </w:r>
    </w:p>
    <w:p w:rsidR="006E4CE2" w:rsidRDefault="006E4CE2" w:rsidP="006E4CE2">
      <w:pPr>
        <w:spacing w:line="480" w:lineRule="auto"/>
        <w:ind w:firstLine="720"/>
      </w:pPr>
      <w:r>
        <w:t xml:space="preserve">The Internal Affairs department is mandated to investigate any malpractice done by law enforcement agents following an arrest of non-complying individuals. For example, an agent should only draw his weapon if there is proof beyond any unreasonable </w:t>
      </w:r>
      <w:proofErr w:type="gramStart"/>
      <w:r>
        <w:t>doubt,</w:t>
      </w:r>
      <w:proofErr w:type="gramEnd"/>
      <w:r>
        <w:t xml:space="preserve"> his life is in danger, therefore shooting the suspect once shots are fired. He should not be the first to hit, and he is obligated to provide substantial evidence to justify his actions.</w:t>
      </w:r>
    </w:p>
    <w:p w:rsidR="006E4CE2" w:rsidRDefault="006E4CE2" w:rsidP="006E4CE2">
      <w:pPr>
        <w:spacing w:line="480" w:lineRule="auto"/>
        <w:ind w:firstLine="720"/>
      </w:pPr>
      <w:r>
        <w:t xml:space="preserve">Agents and Officers are expected to demonstrate effective communication skills, interpersonal skills, common sense, but the most crucial aspect is critical thinking. An officer will encounter severe problems in the line of duty, and how they act will determine the safety of other citizens, theirs, and their careers. For instance, a suspect, armed and considered to be lethal, is holding his family hostage. You are the agent in command, having the task to negotiate for his surrender, most importantly let his family, his wife, and son come out of the barricaded house safe and sound. The agent has to demonstrate composure to reassure the suspect's protection </w:t>
      </w:r>
      <w:r>
        <w:lastRenderedPageBreak/>
        <w:t>under federal law. He has to cooperate with the suspect to meet some of his demands while waiting for an opening. To separate the enraged man from his family for the snipers lining up on the rooftops to take him out; in such cases, the suspect would rather die with his family than go to jail, and this would be the only viable option.</w:t>
      </w:r>
    </w:p>
    <w:p w:rsidR="00A173E1" w:rsidRDefault="006E4CE2" w:rsidP="006E4CE2">
      <w:pPr>
        <w:spacing w:line="480" w:lineRule="auto"/>
        <w:ind w:firstLine="720"/>
      </w:pPr>
      <w:r>
        <w:t xml:space="preserve">A corrections officer suspects an inmate has drugs in his living quarters, and from the witness' accounts, the officer finds out that the inmate is a gang leader. He is always surrounded by ''the muscle''; therefore, conducting a standard search would put other innocent inmates in danger. The officer should create some ruse to get each of the inmates out of the facility. For example, a mandatory medical examination is due for all prisoners to isolate the gang leader while having backup from other officers, searching the room, and obtaining the contraband without creating unnecessary risk to other inmates or </w:t>
      </w:r>
      <w:r w:rsidR="00725802">
        <w:t>him</w:t>
      </w:r>
      <w:r>
        <w:t>. It is vital to demonstrate critical thinking to showcase a disciplined mind that asserts a deep purposeful understanding of oneself, others, and the world (Elder, &amp; Paul, 2020). Skill and habit reaffirm a critical thinker who is realistic and simulate scenarios before taking on the most practical solution upon facing a problem.</w:t>
      </w:r>
    </w:p>
    <w:p w:rsidR="00A173E1" w:rsidRDefault="00A173E1">
      <w:r>
        <w:br w:type="page"/>
      </w:r>
    </w:p>
    <w:p w:rsidR="00A173E1" w:rsidRDefault="00A173E1" w:rsidP="00A173E1">
      <w:pPr>
        <w:spacing w:line="480" w:lineRule="auto"/>
        <w:jc w:val="center"/>
      </w:pPr>
      <w:r>
        <w:lastRenderedPageBreak/>
        <w:t>References</w:t>
      </w:r>
    </w:p>
    <w:p w:rsidR="00A173E1" w:rsidRPr="003C5542" w:rsidRDefault="003C5542" w:rsidP="00A173E1">
      <w:pPr>
        <w:spacing w:line="480" w:lineRule="auto"/>
        <w:rPr>
          <w:rFonts w:cs="Times New Roman"/>
          <w:color w:val="222222"/>
          <w:szCs w:val="24"/>
          <w:shd w:val="clear" w:color="auto" w:fill="FFFFFF"/>
        </w:rPr>
      </w:pPr>
      <w:proofErr w:type="spellStart"/>
      <w:proofErr w:type="gramStart"/>
      <w:r w:rsidRPr="003C5542">
        <w:rPr>
          <w:rFonts w:cs="Times New Roman"/>
          <w:color w:val="222222"/>
          <w:szCs w:val="24"/>
          <w:shd w:val="clear" w:color="auto" w:fill="FFFFFF"/>
        </w:rPr>
        <w:t>Calford</w:t>
      </w:r>
      <w:proofErr w:type="spellEnd"/>
      <w:r w:rsidRPr="003C5542">
        <w:rPr>
          <w:rFonts w:cs="Times New Roman"/>
          <w:color w:val="222222"/>
          <w:szCs w:val="24"/>
          <w:shd w:val="clear" w:color="auto" w:fill="FFFFFF"/>
        </w:rPr>
        <w:t xml:space="preserve">, E. M., &amp; </w:t>
      </w:r>
      <w:proofErr w:type="spellStart"/>
      <w:r w:rsidRPr="003C5542">
        <w:rPr>
          <w:rFonts w:cs="Times New Roman"/>
          <w:color w:val="222222"/>
          <w:szCs w:val="24"/>
          <w:shd w:val="clear" w:color="auto" w:fill="FFFFFF"/>
        </w:rPr>
        <w:t>DeAngelo</w:t>
      </w:r>
      <w:proofErr w:type="spellEnd"/>
      <w:r w:rsidRPr="003C5542">
        <w:rPr>
          <w:rFonts w:cs="Times New Roman"/>
          <w:color w:val="222222"/>
          <w:szCs w:val="24"/>
          <w:shd w:val="clear" w:color="auto" w:fill="FFFFFF"/>
        </w:rPr>
        <w:t>, G. (2020).</w:t>
      </w:r>
      <w:proofErr w:type="gramEnd"/>
      <w:r w:rsidRPr="003C5542">
        <w:rPr>
          <w:rFonts w:cs="Times New Roman"/>
          <w:color w:val="222222"/>
          <w:szCs w:val="24"/>
          <w:shd w:val="clear" w:color="auto" w:fill="FFFFFF"/>
        </w:rPr>
        <w:t> </w:t>
      </w:r>
      <w:proofErr w:type="gramStart"/>
      <w:r w:rsidRPr="003C5542">
        <w:rPr>
          <w:rFonts w:cs="Times New Roman"/>
          <w:i/>
          <w:iCs/>
          <w:color w:val="222222"/>
          <w:szCs w:val="24"/>
          <w:shd w:val="clear" w:color="auto" w:fill="FFFFFF"/>
        </w:rPr>
        <w:t>Ambiguity &amp; enforcement</w:t>
      </w:r>
      <w:r w:rsidRPr="003C5542">
        <w:rPr>
          <w:rFonts w:cs="Times New Roman"/>
          <w:color w:val="222222"/>
          <w:szCs w:val="24"/>
          <w:shd w:val="clear" w:color="auto" w:fill="FFFFFF"/>
        </w:rPr>
        <w:t>.</w:t>
      </w:r>
      <w:proofErr w:type="gramEnd"/>
      <w:r w:rsidRPr="003C5542">
        <w:rPr>
          <w:rFonts w:cs="Times New Roman"/>
          <w:color w:val="222222"/>
          <w:szCs w:val="24"/>
          <w:shd w:val="clear" w:color="auto" w:fill="FFFFFF"/>
        </w:rPr>
        <w:t xml:space="preserve"> </w:t>
      </w:r>
      <w:proofErr w:type="spellStart"/>
      <w:proofErr w:type="gramStart"/>
      <w:r w:rsidRPr="003C5542">
        <w:rPr>
          <w:rFonts w:cs="Times New Roman"/>
          <w:color w:val="222222"/>
          <w:szCs w:val="24"/>
          <w:shd w:val="clear" w:color="auto" w:fill="FFFFFF"/>
        </w:rPr>
        <w:t>Krannert</w:t>
      </w:r>
      <w:proofErr w:type="spellEnd"/>
      <w:r w:rsidRPr="003C5542">
        <w:rPr>
          <w:rFonts w:cs="Times New Roman"/>
          <w:color w:val="222222"/>
          <w:szCs w:val="24"/>
          <w:shd w:val="clear" w:color="auto" w:fill="FFFFFF"/>
        </w:rPr>
        <w:t xml:space="preserve"> School of Management, Purdue University, Institute for Research in the Behavioral, Economic, and Management Sciences.</w:t>
      </w:r>
      <w:proofErr w:type="gramEnd"/>
    </w:p>
    <w:p w:rsidR="003C5542" w:rsidRPr="003C5542" w:rsidRDefault="003C5542" w:rsidP="00A173E1">
      <w:pPr>
        <w:spacing w:line="480" w:lineRule="auto"/>
        <w:rPr>
          <w:rFonts w:cs="Times New Roman"/>
          <w:szCs w:val="24"/>
        </w:rPr>
      </w:pPr>
      <w:proofErr w:type="gramStart"/>
      <w:r w:rsidRPr="003C5542">
        <w:rPr>
          <w:rFonts w:cs="Times New Roman"/>
          <w:color w:val="222222"/>
          <w:szCs w:val="24"/>
          <w:shd w:val="clear" w:color="auto" w:fill="FFFFFF"/>
        </w:rPr>
        <w:t>Elder, L., &amp; Paul, R. (2020).</w:t>
      </w:r>
      <w:proofErr w:type="gramEnd"/>
      <w:r w:rsidRPr="003C5542">
        <w:rPr>
          <w:rFonts w:cs="Times New Roman"/>
          <w:color w:val="222222"/>
          <w:szCs w:val="24"/>
          <w:shd w:val="clear" w:color="auto" w:fill="FFFFFF"/>
        </w:rPr>
        <w:t> </w:t>
      </w:r>
      <w:r w:rsidRPr="003C5542">
        <w:rPr>
          <w:rFonts w:cs="Times New Roman"/>
          <w:i/>
          <w:iCs/>
          <w:color w:val="222222"/>
          <w:szCs w:val="24"/>
          <w:shd w:val="clear" w:color="auto" w:fill="FFFFFF"/>
        </w:rPr>
        <w:t>Critical thinking: Learn the tools the best thinkers use</w:t>
      </w:r>
      <w:r w:rsidRPr="003C5542">
        <w:rPr>
          <w:rFonts w:cs="Times New Roman"/>
          <w:color w:val="222222"/>
          <w:szCs w:val="24"/>
          <w:shd w:val="clear" w:color="auto" w:fill="FFFFFF"/>
        </w:rPr>
        <w:t xml:space="preserve">. </w:t>
      </w:r>
      <w:proofErr w:type="gramStart"/>
      <w:r w:rsidRPr="003C5542">
        <w:rPr>
          <w:rFonts w:cs="Times New Roman"/>
          <w:color w:val="222222"/>
          <w:szCs w:val="24"/>
          <w:shd w:val="clear" w:color="auto" w:fill="FFFFFF"/>
        </w:rPr>
        <w:t>Foundation for Critical Thinking.</w:t>
      </w:r>
      <w:proofErr w:type="gramEnd"/>
    </w:p>
    <w:sectPr w:rsidR="003C5542" w:rsidRPr="003C5542" w:rsidSect="00264837">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0E5" w:rsidRDefault="007940E5">
      <w:pPr>
        <w:spacing w:after="0" w:line="240" w:lineRule="auto"/>
      </w:pPr>
      <w:r>
        <w:separator/>
      </w:r>
    </w:p>
  </w:endnote>
  <w:endnote w:type="continuationSeparator" w:id="0">
    <w:p w:rsidR="007940E5" w:rsidRDefault="00794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0E5" w:rsidRDefault="007940E5">
      <w:pPr>
        <w:spacing w:after="0" w:line="240" w:lineRule="auto"/>
      </w:pPr>
      <w:r>
        <w:separator/>
      </w:r>
    </w:p>
  </w:footnote>
  <w:footnote w:type="continuationSeparator" w:id="0">
    <w:p w:rsidR="007940E5" w:rsidRDefault="007940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083781"/>
      <w:docPartObj>
        <w:docPartGallery w:val="Page Numbers (Top of Page)"/>
        <w:docPartUnique/>
      </w:docPartObj>
    </w:sdtPr>
    <w:sdtEndPr>
      <w:rPr>
        <w:noProof/>
      </w:rPr>
    </w:sdtEndPr>
    <w:sdtContent>
      <w:p w:rsidR="00264837" w:rsidRDefault="00264837">
        <w:pPr>
          <w:pStyle w:val="Header"/>
          <w:jc w:val="right"/>
        </w:pPr>
        <w:r>
          <w:fldChar w:fldCharType="begin"/>
        </w:r>
        <w:r>
          <w:instrText xml:space="preserve"> PAGE   \* MERGEFORMAT </w:instrText>
        </w:r>
        <w:r>
          <w:fldChar w:fldCharType="separate"/>
        </w:r>
        <w:r w:rsidR="00725802">
          <w:rPr>
            <w:noProof/>
          </w:rPr>
          <w:t>3</w:t>
        </w:r>
        <w:r>
          <w:rPr>
            <w:noProof/>
          </w:rPr>
          <w:fldChar w:fldCharType="end"/>
        </w:r>
      </w:p>
    </w:sdtContent>
  </w:sdt>
  <w:p w:rsidR="008B0426" w:rsidRDefault="007940E5" w:rsidP="00D97DD9">
    <w:pPr>
      <w:spacing w:line="48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998507"/>
      <w:docPartObj>
        <w:docPartGallery w:val="Page Numbers (Top of Page)"/>
        <w:docPartUnique/>
      </w:docPartObj>
    </w:sdtPr>
    <w:sdtEndPr>
      <w:rPr>
        <w:noProof/>
      </w:rPr>
    </w:sdtEndPr>
    <w:sdtContent>
      <w:p w:rsidR="00264837" w:rsidRDefault="00264837">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95135C" w:rsidRDefault="0095135C" w:rsidP="00D97DD9">
    <w:pPr>
      <w:spacing w:line="48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DQ3MzKwtLQ0NzWwNDVQ0lEKTi0uzszPAykwMqkFAOf1QP4tAAAA"/>
  </w:docVars>
  <w:rsids>
    <w:rsidRoot w:val="003624F0"/>
    <w:rsid w:val="000147B8"/>
    <w:rsid w:val="00020766"/>
    <w:rsid w:val="00022796"/>
    <w:rsid w:val="00023B87"/>
    <w:rsid w:val="000322B4"/>
    <w:rsid w:val="00034717"/>
    <w:rsid w:val="000530F1"/>
    <w:rsid w:val="0005331E"/>
    <w:rsid w:val="000561AF"/>
    <w:rsid w:val="00056726"/>
    <w:rsid w:val="00064142"/>
    <w:rsid w:val="00077BF1"/>
    <w:rsid w:val="0008707A"/>
    <w:rsid w:val="000874BE"/>
    <w:rsid w:val="00095F5D"/>
    <w:rsid w:val="000965A9"/>
    <w:rsid w:val="000A1CBC"/>
    <w:rsid w:val="000A73FF"/>
    <w:rsid w:val="000B422E"/>
    <w:rsid w:val="000B44C3"/>
    <w:rsid w:val="000C5F23"/>
    <w:rsid w:val="000C64BC"/>
    <w:rsid w:val="000D2786"/>
    <w:rsid w:val="000D30B6"/>
    <w:rsid w:val="000E300E"/>
    <w:rsid w:val="000E3584"/>
    <w:rsid w:val="000E4693"/>
    <w:rsid w:val="000E4822"/>
    <w:rsid w:val="000F2E57"/>
    <w:rsid w:val="001021C1"/>
    <w:rsid w:val="001073C8"/>
    <w:rsid w:val="00115419"/>
    <w:rsid w:val="00117950"/>
    <w:rsid w:val="00120243"/>
    <w:rsid w:val="00132E0E"/>
    <w:rsid w:val="00134527"/>
    <w:rsid w:val="001442CF"/>
    <w:rsid w:val="00145CE4"/>
    <w:rsid w:val="00145D57"/>
    <w:rsid w:val="00152652"/>
    <w:rsid w:val="001575C2"/>
    <w:rsid w:val="00160674"/>
    <w:rsid w:val="00166126"/>
    <w:rsid w:val="00170394"/>
    <w:rsid w:val="00177056"/>
    <w:rsid w:val="00181F68"/>
    <w:rsid w:val="00184AF8"/>
    <w:rsid w:val="00190BFA"/>
    <w:rsid w:val="001934FA"/>
    <w:rsid w:val="001A205F"/>
    <w:rsid w:val="001A7CA8"/>
    <w:rsid w:val="001B6D33"/>
    <w:rsid w:val="001D1962"/>
    <w:rsid w:val="001F2D93"/>
    <w:rsid w:val="002039CB"/>
    <w:rsid w:val="002048A4"/>
    <w:rsid w:val="00210747"/>
    <w:rsid w:val="00212293"/>
    <w:rsid w:val="00221024"/>
    <w:rsid w:val="00234899"/>
    <w:rsid w:val="00241CCC"/>
    <w:rsid w:val="002518FB"/>
    <w:rsid w:val="0025482D"/>
    <w:rsid w:val="00264837"/>
    <w:rsid w:val="0027716E"/>
    <w:rsid w:val="00277446"/>
    <w:rsid w:val="00282B6D"/>
    <w:rsid w:val="00282EAA"/>
    <w:rsid w:val="00295764"/>
    <w:rsid w:val="002A0C41"/>
    <w:rsid w:val="002A1A05"/>
    <w:rsid w:val="002B09A8"/>
    <w:rsid w:val="002B7651"/>
    <w:rsid w:val="002B7F36"/>
    <w:rsid w:val="002F2762"/>
    <w:rsid w:val="002F2FDD"/>
    <w:rsid w:val="002F7149"/>
    <w:rsid w:val="0030098A"/>
    <w:rsid w:val="003016BB"/>
    <w:rsid w:val="00302BB6"/>
    <w:rsid w:val="00303CB7"/>
    <w:rsid w:val="00313B75"/>
    <w:rsid w:val="003145EE"/>
    <w:rsid w:val="00317403"/>
    <w:rsid w:val="0032789E"/>
    <w:rsid w:val="00327993"/>
    <w:rsid w:val="00334D05"/>
    <w:rsid w:val="00337F2C"/>
    <w:rsid w:val="00345BB4"/>
    <w:rsid w:val="003466B9"/>
    <w:rsid w:val="00347001"/>
    <w:rsid w:val="003559E1"/>
    <w:rsid w:val="003624F0"/>
    <w:rsid w:val="00364B0C"/>
    <w:rsid w:val="00372B7B"/>
    <w:rsid w:val="0038199E"/>
    <w:rsid w:val="003839B0"/>
    <w:rsid w:val="003866DB"/>
    <w:rsid w:val="00387644"/>
    <w:rsid w:val="00390944"/>
    <w:rsid w:val="003A4920"/>
    <w:rsid w:val="003A5806"/>
    <w:rsid w:val="003A71D0"/>
    <w:rsid w:val="003B135C"/>
    <w:rsid w:val="003B73B1"/>
    <w:rsid w:val="003C5542"/>
    <w:rsid w:val="003D1B1D"/>
    <w:rsid w:val="003D2C91"/>
    <w:rsid w:val="003D3861"/>
    <w:rsid w:val="003D4071"/>
    <w:rsid w:val="003D5E7C"/>
    <w:rsid w:val="003E0479"/>
    <w:rsid w:val="00400E91"/>
    <w:rsid w:val="00404EDD"/>
    <w:rsid w:val="0040585C"/>
    <w:rsid w:val="00407C30"/>
    <w:rsid w:val="00414057"/>
    <w:rsid w:val="00414110"/>
    <w:rsid w:val="0041484D"/>
    <w:rsid w:val="00416FBA"/>
    <w:rsid w:val="00423143"/>
    <w:rsid w:val="0042780A"/>
    <w:rsid w:val="004464EA"/>
    <w:rsid w:val="0044690B"/>
    <w:rsid w:val="00446D38"/>
    <w:rsid w:val="004525F6"/>
    <w:rsid w:val="0045577F"/>
    <w:rsid w:val="00465A5E"/>
    <w:rsid w:val="00466BC5"/>
    <w:rsid w:val="00474A5B"/>
    <w:rsid w:val="00480924"/>
    <w:rsid w:val="0048175E"/>
    <w:rsid w:val="00485407"/>
    <w:rsid w:val="00492259"/>
    <w:rsid w:val="004B4E8D"/>
    <w:rsid w:val="004D05D1"/>
    <w:rsid w:val="004D449E"/>
    <w:rsid w:val="004E139F"/>
    <w:rsid w:val="004E4991"/>
    <w:rsid w:val="004E4D71"/>
    <w:rsid w:val="004F163B"/>
    <w:rsid w:val="004F5B06"/>
    <w:rsid w:val="004F687F"/>
    <w:rsid w:val="00501E87"/>
    <w:rsid w:val="005032C3"/>
    <w:rsid w:val="0050356F"/>
    <w:rsid w:val="00510ED1"/>
    <w:rsid w:val="0051247D"/>
    <w:rsid w:val="0051250C"/>
    <w:rsid w:val="005130E5"/>
    <w:rsid w:val="005152A6"/>
    <w:rsid w:val="0052150E"/>
    <w:rsid w:val="00530458"/>
    <w:rsid w:val="00535A65"/>
    <w:rsid w:val="00547BBB"/>
    <w:rsid w:val="00550843"/>
    <w:rsid w:val="00551525"/>
    <w:rsid w:val="00551B10"/>
    <w:rsid w:val="00551EFD"/>
    <w:rsid w:val="0055221A"/>
    <w:rsid w:val="005568C5"/>
    <w:rsid w:val="00570ED9"/>
    <w:rsid w:val="005718BF"/>
    <w:rsid w:val="00580799"/>
    <w:rsid w:val="005834F2"/>
    <w:rsid w:val="005843C4"/>
    <w:rsid w:val="0058486D"/>
    <w:rsid w:val="005872DD"/>
    <w:rsid w:val="00594DB2"/>
    <w:rsid w:val="005A55DC"/>
    <w:rsid w:val="005B10F5"/>
    <w:rsid w:val="005B478D"/>
    <w:rsid w:val="005B62FC"/>
    <w:rsid w:val="005B6B02"/>
    <w:rsid w:val="005B7C66"/>
    <w:rsid w:val="005C42AE"/>
    <w:rsid w:val="005C50B7"/>
    <w:rsid w:val="005D0516"/>
    <w:rsid w:val="005D0611"/>
    <w:rsid w:val="005D3AAF"/>
    <w:rsid w:val="005E6600"/>
    <w:rsid w:val="005E7629"/>
    <w:rsid w:val="005F090E"/>
    <w:rsid w:val="006060C8"/>
    <w:rsid w:val="00612842"/>
    <w:rsid w:val="0061323E"/>
    <w:rsid w:val="0062045B"/>
    <w:rsid w:val="00621BFC"/>
    <w:rsid w:val="00623258"/>
    <w:rsid w:val="0062348C"/>
    <w:rsid w:val="00632AA0"/>
    <w:rsid w:val="00645A77"/>
    <w:rsid w:val="00645DBF"/>
    <w:rsid w:val="00647C37"/>
    <w:rsid w:val="00650A44"/>
    <w:rsid w:val="00655FBA"/>
    <w:rsid w:val="0066068B"/>
    <w:rsid w:val="00661D61"/>
    <w:rsid w:val="0066704A"/>
    <w:rsid w:val="0067208F"/>
    <w:rsid w:val="006727FC"/>
    <w:rsid w:val="0067603E"/>
    <w:rsid w:val="006770C3"/>
    <w:rsid w:val="0068085E"/>
    <w:rsid w:val="006845FF"/>
    <w:rsid w:val="00694434"/>
    <w:rsid w:val="00695E9B"/>
    <w:rsid w:val="006A4974"/>
    <w:rsid w:val="006A52D5"/>
    <w:rsid w:val="006A5E9C"/>
    <w:rsid w:val="006C5F69"/>
    <w:rsid w:val="006D28B8"/>
    <w:rsid w:val="006D48B4"/>
    <w:rsid w:val="006E3001"/>
    <w:rsid w:val="006E4CE2"/>
    <w:rsid w:val="0070136D"/>
    <w:rsid w:val="00703DC2"/>
    <w:rsid w:val="00707573"/>
    <w:rsid w:val="00707F95"/>
    <w:rsid w:val="00711622"/>
    <w:rsid w:val="00721BEA"/>
    <w:rsid w:val="00722D83"/>
    <w:rsid w:val="00725802"/>
    <w:rsid w:val="00732BDE"/>
    <w:rsid w:val="00736DCC"/>
    <w:rsid w:val="007633D9"/>
    <w:rsid w:val="00767F92"/>
    <w:rsid w:val="0077303E"/>
    <w:rsid w:val="00773C99"/>
    <w:rsid w:val="00781E02"/>
    <w:rsid w:val="007826B2"/>
    <w:rsid w:val="00782722"/>
    <w:rsid w:val="007850B1"/>
    <w:rsid w:val="00787F49"/>
    <w:rsid w:val="007908A2"/>
    <w:rsid w:val="007940E5"/>
    <w:rsid w:val="007A3224"/>
    <w:rsid w:val="007A5520"/>
    <w:rsid w:val="007A59CA"/>
    <w:rsid w:val="007B62B6"/>
    <w:rsid w:val="007E6B91"/>
    <w:rsid w:val="007F5E0C"/>
    <w:rsid w:val="008035B0"/>
    <w:rsid w:val="008108EB"/>
    <w:rsid w:val="00821003"/>
    <w:rsid w:val="00826950"/>
    <w:rsid w:val="00826B33"/>
    <w:rsid w:val="00830B2C"/>
    <w:rsid w:val="00836ADF"/>
    <w:rsid w:val="0085105F"/>
    <w:rsid w:val="008544B2"/>
    <w:rsid w:val="008561E4"/>
    <w:rsid w:val="00871E71"/>
    <w:rsid w:val="008734AC"/>
    <w:rsid w:val="0087747A"/>
    <w:rsid w:val="00880BED"/>
    <w:rsid w:val="008871BB"/>
    <w:rsid w:val="00897F88"/>
    <w:rsid w:val="008A275E"/>
    <w:rsid w:val="008B24CB"/>
    <w:rsid w:val="008B3904"/>
    <w:rsid w:val="008B407D"/>
    <w:rsid w:val="008B59E2"/>
    <w:rsid w:val="008C57C7"/>
    <w:rsid w:val="008C71B5"/>
    <w:rsid w:val="008D378F"/>
    <w:rsid w:val="008D4DC3"/>
    <w:rsid w:val="008E77DB"/>
    <w:rsid w:val="008E7CF5"/>
    <w:rsid w:val="008F103E"/>
    <w:rsid w:val="008F12D6"/>
    <w:rsid w:val="008F2AB8"/>
    <w:rsid w:val="00900534"/>
    <w:rsid w:val="009020DB"/>
    <w:rsid w:val="00904693"/>
    <w:rsid w:val="00914331"/>
    <w:rsid w:val="00920A7C"/>
    <w:rsid w:val="00924A6B"/>
    <w:rsid w:val="00924D37"/>
    <w:rsid w:val="0093061F"/>
    <w:rsid w:val="0095135C"/>
    <w:rsid w:val="009521A5"/>
    <w:rsid w:val="00961730"/>
    <w:rsid w:val="00963CE7"/>
    <w:rsid w:val="00972A7D"/>
    <w:rsid w:val="009848A2"/>
    <w:rsid w:val="009B7507"/>
    <w:rsid w:val="009C1990"/>
    <w:rsid w:val="009C1CA0"/>
    <w:rsid w:val="009C3FB7"/>
    <w:rsid w:val="009D4136"/>
    <w:rsid w:val="009D76C5"/>
    <w:rsid w:val="009D7F5D"/>
    <w:rsid w:val="009E1A79"/>
    <w:rsid w:val="009E20E2"/>
    <w:rsid w:val="009E368B"/>
    <w:rsid w:val="009E776C"/>
    <w:rsid w:val="009F0BF2"/>
    <w:rsid w:val="009F3D81"/>
    <w:rsid w:val="009F4394"/>
    <w:rsid w:val="00A01870"/>
    <w:rsid w:val="00A01A0D"/>
    <w:rsid w:val="00A11C21"/>
    <w:rsid w:val="00A15F6C"/>
    <w:rsid w:val="00A173E1"/>
    <w:rsid w:val="00A244BF"/>
    <w:rsid w:val="00A2730E"/>
    <w:rsid w:val="00A3577D"/>
    <w:rsid w:val="00A362C8"/>
    <w:rsid w:val="00A41BC3"/>
    <w:rsid w:val="00A460A9"/>
    <w:rsid w:val="00A5060C"/>
    <w:rsid w:val="00A52C65"/>
    <w:rsid w:val="00A54D1D"/>
    <w:rsid w:val="00A5748D"/>
    <w:rsid w:val="00A61C9D"/>
    <w:rsid w:val="00A720B7"/>
    <w:rsid w:val="00A80FBE"/>
    <w:rsid w:val="00A87C03"/>
    <w:rsid w:val="00A90E50"/>
    <w:rsid w:val="00A95825"/>
    <w:rsid w:val="00AB0916"/>
    <w:rsid w:val="00AB0BF5"/>
    <w:rsid w:val="00AB53CC"/>
    <w:rsid w:val="00AC238C"/>
    <w:rsid w:val="00AC6114"/>
    <w:rsid w:val="00AC6F8C"/>
    <w:rsid w:val="00AD3455"/>
    <w:rsid w:val="00AE2119"/>
    <w:rsid w:val="00AF0A19"/>
    <w:rsid w:val="00AF7BE0"/>
    <w:rsid w:val="00B014AE"/>
    <w:rsid w:val="00B014C0"/>
    <w:rsid w:val="00B0659D"/>
    <w:rsid w:val="00B073B9"/>
    <w:rsid w:val="00B07953"/>
    <w:rsid w:val="00B10414"/>
    <w:rsid w:val="00B110CF"/>
    <w:rsid w:val="00B118E5"/>
    <w:rsid w:val="00B12D3C"/>
    <w:rsid w:val="00B132B3"/>
    <w:rsid w:val="00B1614F"/>
    <w:rsid w:val="00B2227C"/>
    <w:rsid w:val="00B27B54"/>
    <w:rsid w:val="00B3622A"/>
    <w:rsid w:val="00B46FE3"/>
    <w:rsid w:val="00B51A42"/>
    <w:rsid w:val="00B52680"/>
    <w:rsid w:val="00B54F85"/>
    <w:rsid w:val="00B552B1"/>
    <w:rsid w:val="00B60B57"/>
    <w:rsid w:val="00B8207D"/>
    <w:rsid w:val="00B903A6"/>
    <w:rsid w:val="00B950D4"/>
    <w:rsid w:val="00BA23ED"/>
    <w:rsid w:val="00BB4B9E"/>
    <w:rsid w:val="00BB502E"/>
    <w:rsid w:val="00BC35CA"/>
    <w:rsid w:val="00BC38AA"/>
    <w:rsid w:val="00BC7AC4"/>
    <w:rsid w:val="00BD2EBD"/>
    <w:rsid w:val="00BD49BC"/>
    <w:rsid w:val="00BE110D"/>
    <w:rsid w:val="00BE1A28"/>
    <w:rsid w:val="00BE3583"/>
    <w:rsid w:val="00BE3DBB"/>
    <w:rsid w:val="00BE79FD"/>
    <w:rsid w:val="00C00783"/>
    <w:rsid w:val="00C1797A"/>
    <w:rsid w:val="00C17F12"/>
    <w:rsid w:val="00C211A0"/>
    <w:rsid w:val="00C27F71"/>
    <w:rsid w:val="00C319C8"/>
    <w:rsid w:val="00C424B2"/>
    <w:rsid w:val="00C44F23"/>
    <w:rsid w:val="00C53170"/>
    <w:rsid w:val="00C62C59"/>
    <w:rsid w:val="00C7780F"/>
    <w:rsid w:val="00C81193"/>
    <w:rsid w:val="00C81BAA"/>
    <w:rsid w:val="00CA0F7B"/>
    <w:rsid w:val="00CA4BF0"/>
    <w:rsid w:val="00CA62DB"/>
    <w:rsid w:val="00CA7167"/>
    <w:rsid w:val="00CB5B20"/>
    <w:rsid w:val="00CC0CE5"/>
    <w:rsid w:val="00CC1214"/>
    <w:rsid w:val="00CD0A40"/>
    <w:rsid w:val="00CD58E2"/>
    <w:rsid w:val="00CD73FB"/>
    <w:rsid w:val="00CE682A"/>
    <w:rsid w:val="00CF0742"/>
    <w:rsid w:val="00CF2CC9"/>
    <w:rsid w:val="00CF3DAF"/>
    <w:rsid w:val="00CF526D"/>
    <w:rsid w:val="00D142EF"/>
    <w:rsid w:val="00D14BB8"/>
    <w:rsid w:val="00D27565"/>
    <w:rsid w:val="00D2771B"/>
    <w:rsid w:val="00D27964"/>
    <w:rsid w:val="00D43CF2"/>
    <w:rsid w:val="00D45483"/>
    <w:rsid w:val="00D46A21"/>
    <w:rsid w:val="00D56DB2"/>
    <w:rsid w:val="00D612DF"/>
    <w:rsid w:val="00D63A9E"/>
    <w:rsid w:val="00D640EA"/>
    <w:rsid w:val="00D708D9"/>
    <w:rsid w:val="00D75551"/>
    <w:rsid w:val="00D76724"/>
    <w:rsid w:val="00D85367"/>
    <w:rsid w:val="00D90B75"/>
    <w:rsid w:val="00D929ED"/>
    <w:rsid w:val="00D92F19"/>
    <w:rsid w:val="00D96595"/>
    <w:rsid w:val="00D97DD9"/>
    <w:rsid w:val="00DA6771"/>
    <w:rsid w:val="00DA755F"/>
    <w:rsid w:val="00DB1B6A"/>
    <w:rsid w:val="00DB4659"/>
    <w:rsid w:val="00DC2787"/>
    <w:rsid w:val="00DC50FB"/>
    <w:rsid w:val="00DD4511"/>
    <w:rsid w:val="00DE5184"/>
    <w:rsid w:val="00DE5F56"/>
    <w:rsid w:val="00DF53A3"/>
    <w:rsid w:val="00E02BB9"/>
    <w:rsid w:val="00E11AC7"/>
    <w:rsid w:val="00E123CC"/>
    <w:rsid w:val="00E125AD"/>
    <w:rsid w:val="00E32981"/>
    <w:rsid w:val="00E330F5"/>
    <w:rsid w:val="00E3442F"/>
    <w:rsid w:val="00E44C59"/>
    <w:rsid w:val="00E44C7F"/>
    <w:rsid w:val="00E4629B"/>
    <w:rsid w:val="00E463DC"/>
    <w:rsid w:val="00E46894"/>
    <w:rsid w:val="00E46D6A"/>
    <w:rsid w:val="00E539F8"/>
    <w:rsid w:val="00E57B69"/>
    <w:rsid w:val="00E60B67"/>
    <w:rsid w:val="00E61174"/>
    <w:rsid w:val="00E62ADA"/>
    <w:rsid w:val="00E64470"/>
    <w:rsid w:val="00E709A7"/>
    <w:rsid w:val="00E72467"/>
    <w:rsid w:val="00E72B7A"/>
    <w:rsid w:val="00E7735D"/>
    <w:rsid w:val="00E80BBD"/>
    <w:rsid w:val="00E81A0E"/>
    <w:rsid w:val="00E87050"/>
    <w:rsid w:val="00E92739"/>
    <w:rsid w:val="00EA0AD1"/>
    <w:rsid w:val="00EB032D"/>
    <w:rsid w:val="00EC3588"/>
    <w:rsid w:val="00EC722F"/>
    <w:rsid w:val="00EC728D"/>
    <w:rsid w:val="00ED70C8"/>
    <w:rsid w:val="00EE1DED"/>
    <w:rsid w:val="00EE24C7"/>
    <w:rsid w:val="00EE651E"/>
    <w:rsid w:val="00EF1BFE"/>
    <w:rsid w:val="00EF3828"/>
    <w:rsid w:val="00EF630D"/>
    <w:rsid w:val="00F00325"/>
    <w:rsid w:val="00F118D1"/>
    <w:rsid w:val="00F127F6"/>
    <w:rsid w:val="00F130DF"/>
    <w:rsid w:val="00F14977"/>
    <w:rsid w:val="00F26CE6"/>
    <w:rsid w:val="00F30517"/>
    <w:rsid w:val="00F3331B"/>
    <w:rsid w:val="00F373C1"/>
    <w:rsid w:val="00F4537E"/>
    <w:rsid w:val="00F457FD"/>
    <w:rsid w:val="00F502B3"/>
    <w:rsid w:val="00F51050"/>
    <w:rsid w:val="00F521ED"/>
    <w:rsid w:val="00F55128"/>
    <w:rsid w:val="00F66E97"/>
    <w:rsid w:val="00F7001E"/>
    <w:rsid w:val="00F807F8"/>
    <w:rsid w:val="00F87596"/>
    <w:rsid w:val="00F87E8A"/>
    <w:rsid w:val="00F87F0D"/>
    <w:rsid w:val="00F92A43"/>
    <w:rsid w:val="00F9730D"/>
    <w:rsid w:val="00FA0267"/>
    <w:rsid w:val="00FA4D59"/>
    <w:rsid w:val="00FB16CF"/>
    <w:rsid w:val="00FC6023"/>
    <w:rsid w:val="00FC7690"/>
    <w:rsid w:val="00FD7A9F"/>
    <w:rsid w:val="00FE7006"/>
    <w:rsid w:val="00FE7B01"/>
    <w:rsid w:val="00FF0A21"/>
    <w:rsid w:val="00FF2B35"/>
    <w:rsid w:val="00FF3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4F0"/>
  </w:style>
  <w:style w:type="character" w:styleId="Hyperlink">
    <w:name w:val="Hyperlink"/>
    <w:basedOn w:val="DefaultParagraphFont"/>
    <w:uiPriority w:val="99"/>
    <w:unhideWhenUsed/>
    <w:rsid w:val="003624F0"/>
    <w:rPr>
      <w:color w:val="0563C1" w:themeColor="hyperlink"/>
      <w:u w:val="single"/>
    </w:rPr>
  </w:style>
  <w:style w:type="paragraph" w:styleId="Footer">
    <w:name w:val="footer"/>
    <w:basedOn w:val="Normal"/>
    <w:link w:val="FooterChar"/>
    <w:uiPriority w:val="99"/>
    <w:unhideWhenUsed/>
    <w:rsid w:val="00FC7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690"/>
  </w:style>
  <w:style w:type="character" w:styleId="Strong">
    <w:name w:val="Strong"/>
    <w:basedOn w:val="DefaultParagraphFont"/>
    <w:uiPriority w:val="22"/>
    <w:qFormat/>
    <w:rsid w:val="00E644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4F0"/>
  </w:style>
  <w:style w:type="character" w:styleId="Hyperlink">
    <w:name w:val="Hyperlink"/>
    <w:basedOn w:val="DefaultParagraphFont"/>
    <w:uiPriority w:val="99"/>
    <w:unhideWhenUsed/>
    <w:rsid w:val="003624F0"/>
    <w:rPr>
      <w:color w:val="0563C1" w:themeColor="hyperlink"/>
      <w:u w:val="single"/>
    </w:rPr>
  </w:style>
  <w:style w:type="paragraph" w:styleId="Footer">
    <w:name w:val="footer"/>
    <w:basedOn w:val="Normal"/>
    <w:link w:val="FooterChar"/>
    <w:uiPriority w:val="99"/>
    <w:unhideWhenUsed/>
    <w:rsid w:val="00FC7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690"/>
  </w:style>
  <w:style w:type="character" w:styleId="Strong">
    <w:name w:val="Strong"/>
    <w:basedOn w:val="DefaultParagraphFont"/>
    <w:uiPriority w:val="22"/>
    <w:qFormat/>
    <w:rsid w:val="00E644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09837">
      <w:bodyDiv w:val="1"/>
      <w:marLeft w:val="0"/>
      <w:marRight w:val="0"/>
      <w:marTop w:val="0"/>
      <w:marBottom w:val="0"/>
      <w:divBdr>
        <w:top w:val="none" w:sz="0" w:space="0" w:color="auto"/>
        <w:left w:val="none" w:sz="0" w:space="0" w:color="auto"/>
        <w:bottom w:val="none" w:sz="0" w:space="0" w:color="auto"/>
        <w:right w:val="none" w:sz="0" w:space="0" w:color="auto"/>
      </w:divBdr>
    </w:div>
    <w:div w:id="153585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Isebe</dc:creator>
  <cp:lastModifiedBy>VINNY</cp:lastModifiedBy>
  <cp:revision>2</cp:revision>
  <dcterms:created xsi:type="dcterms:W3CDTF">2021-07-21T00:14:00Z</dcterms:created>
  <dcterms:modified xsi:type="dcterms:W3CDTF">2021-07-21T00:14:00Z</dcterms:modified>
</cp:coreProperties>
</file>